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FD8D" w14:textId="0559DC3A" w:rsidR="000A5750" w:rsidRDefault="000A5750">
      <w:bookmarkStart w:id="0" w:name="_GoBack"/>
      <w:bookmarkEnd w:id="0"/>
    </w:p>
    <w:p w14:paraId="0760DE65" w14:textId="63625F3B" w:rsidR="003C769C" w:rsidRPr="000355BA" w:rsidRDefault="001416E8" w:rsidP="003C769C">
      <w:pPr>
        <w:rPr>
          <w:rFonts w:asciiTheme="majorHAnsi" w:hAnsiTheme="majorHAnsi" w:cstheme="majorHAnsi"/>
          <w:b/>
          <w:sz w:val="24"/>
          <w:lang w:val="ga-IE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8BC8A" wp14:editId="4FEC432F">
                <wp:simplePos x="0" y="0"/>
                <wp:positionH relativeFrom="leftMargin">
                  <wp:align>right</wp:align>
                </wp:positionH>
                <wp:positionV relativeFrom="paragraph">
                  <wp:posOffset>190159</wp:posOffset>
                </wp:positionV>
                <wp:extent cx="641445" cy="8352430"/>
                <wp:effectExtent l="57150" t="19050" r="6350" b="86995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5" cy="8352430"/>
                        </a:xfrm>
                        <a:prstGeom prst="downArrow">
                          <a:avLst/>
                        </a:prstGeom>
                        <a:solidFill>
                          <a:srgbClr val="03A9F4"/>
                        </a:solidFill>
                        <a:ln>
                          <a:solidFill>
                            <a:srgbClr val="03A9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58835" w14:textId="450F56ED" w:rsidR="000A4C75" w:rsidRPr="000A4C75" w:rsidRDefault="000A4C75" w:rsidP="000A4C75">
                            <w:pPr>
                              <w:rPr>
                                <w:b/>
                                <w:sz w:val="18"/>
                                <w:szCs w:val="16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  <w:lang w:val="en-GB"/>
                              </w:rPr>
                              <w:t xml:space="preserve">                  </w:t>
                            </w:r>
                            <w:r w:rsidRPr="000A4C75"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  <w:lang w:val="ga-IE"/>
                              </w:rPr>
                              <w:t>Torthaí</w:t>
                            </w:r>
                            <w:r w:rsidRPr="000A4C75">
                              <w:rPr>
                                <w:b/>
                                <w:sz w:val="18"/>
                                <w:szCs w:val="16"/>
                                <w:lang w:val="ga-IE"/>
                              </w:rPr>
                              <w:t xml:space="preserve"> </w:t>
                            </w:r>
                            <w:r w:rsidRPr="000A4C75"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  <w:lang w:val="ga-IE"/>
                              </w:rPr>
                              <w:t xml:space="preserve">Foghlama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  <w:lang w:val="en-GB"/>
                              </w:rPr>
                              <w:t xml:space="preserve">     </w:t>
                            </w:r>
                            <w:r w:rsidRPr="000A4C75"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  <w:lang w:val="ga-IE"/>
                              </w:rPr>
                              <w:t xml:space="preserve">                                        Measúnú              Gníomhaíochtaí Foghlama</w:t>
                            </w:r>
                          </w:p>
                          <w:p w14:paraId="5258005C" w14:textId="77777777" w:rsidR="000A4C75" w:rsidRDefault="000A4C75" w:rsidP="000A4C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8BC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1" o:spid="_x0000_s1026" type="#_x0000_t67" style="position:absolute;margin-left:-.7pt;margin-top:14.95pt;width:50.5pt;height:657.6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" adj="20771" fillcolor="#03a9f4" strokecolor="#03a9f4">
                <v:shadow on="t" color="black" opacity="22937f" origin=",.5" offset="0,.63889mm"/>
                <v:textbox style="layout-flow:vertical">
                  <w:txbxContent>
                    <w:p w14:paraId="0AC58835" w14:textId="450F56ED" w:rsidR="000A4C75" w:rsidRPr="000A4C75" w:rsidRDefault="000A4C75" w:rsidP="000A4C75">
                      <w:pPr>
                        <w:rPr>
                          <w:b/>
                          <w:sz w:val="18"/>
                          <w:szCs w:val="16"/>
                          <w:lang w:val="ga-I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8"/>
                          <w:szCs w:val="16"/>
                          <w:lang w:val="en-GB"/>
                        </w:rPr>
                        <w:t xml:space="preserve">                  </w:t>
                      </w:r>
                      <w:r w:rsidRPr="000A4C75">
                        <w:rPr>
                          <w:b/>
                          <w:color w:val="FFFFFF" w:themeColor="background1"/>
                          <w:sz w:val="18"/>
                          <w:szCs w:val="16"/>
                          <w:lang w:val="ga-IE"/>
                        </w:rPr>
                        <w:t>Torthaí</w:t>
                      </w:r>
                      <w:r w:rsidRPr="000A4C75">
                        <w:rPr>
                          <w:b/>
                          <w:sz w:val="18"/>
                          <w:szCs w:val="16"/>
                          <w:lang w:val="ga-IE"/>
                        </w:rPr>
                        <w:t xml:space="preserve"> </w:t>
                      </w:r>
                      <w:r w:rsidRPr="000A4C75">
                        <w:rPr>
                          <w:b/>
                          <w:color w:val="FFFFFF" w:themeColor="background1"/>
                          <w:sz w:val="18"/>
                          <w:szCs w:val="16"/>
                          <w:lang w:val="ga-IE"/>
                        </w:rPr>
                        <w:t xml:space="preserve">Foghlama       </w:t>
                      </w:r>
                      <w:r>
                        <w:rPr>
                          <w:b/>
                          <w:color w:val="FFFFFF" w:themeColor="background1"/>
                          <w:sz w:val="18"/>
                          <w:szCs w:val="16"/>
                          <w:lang w:val="en-GB"/>
                        </w:rPr>
                        <w:t xml:space="preserve">     </w:t>
                      </w:r>
                      <w:r w:rsidRPr="000A4C75">
                        <w:rPr>
                          <w:b/>
                          <w:color w:val="FFFFFF" w:themeColor="background1"/>
                          <w:sz w:val="18"/>
                          <w:szCs w:val="16"/>
                          <w:lang w:val="ga-IE"/>
                        </w:rPr>
                        <w:t xml:space="preserve">                                        Measúnú              Gníomhaíochtaí Foghlama</w:t>
                      </w:r>
                    </w:p>
                    <w:p w14:paraId="5258005C" w14:textId="77777777" w:rsidR="000A4C75" w:rsidRDefault="000A4C75" w:rsidP="000A4C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69C" w:rsidRPr="000355BA">
        <w:rPr>
          <w:b/>
          <w:sz w:val="24"/>
          <w:lang w:val="ga-IE"/>
        </w:rPr>
        <w:tab/>
      </w:r>
      <w:r w:rsidR="003C769C" w:rsidRPr="000355BA">
        <w:rPr>
          <w:rFonts w:asciiTheme="majorHAnsi" w:hAnsiTheme="majorHAnsi" w:cstheme="majorHAnsi"/>
          <w:b/>
          <w:sz w:val="24"/>
          <w:lang w:val="ga-IE"/>
        </w:rPr>
        <w:tab/>
      </w:r>
    </w:p>
    <w:tbl>
      <w:tblPr>
        <w:tblW w:w="97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3C769C" w:rsidRPr="005C6466" w14:paraId="19E69A63" w14:textId="77777777" w:rsidTr="001416E8">
        <w:trPr>
          <w:trHeight w:val="809"/>
          <w:jc w:val="right"/>
        </w:trPr>
        <w:tc>
          <w:tcPr>
            <w:tcW w:w="9742" w:type="dxa"/>
            <w:shd w:val="clear" w:color="auto" w:fill="auto"/>
          </w:tcPr>
          <w:p w14:paraId="19FD6CC8" w14:textId="171D1A7A" w:rsidR="000355BA" w:rsidRPr="000A4C75" w:rsidRDefault="000355BA" w:rsidP="00104FF9">
            <w:pPr>
              <w:spacing w:line="360" w:lineRule="auto"/>
              <w:rPr>
                <w:rFonts w:asciiTheme="majorHAnsi" w:hAnsiTheme="majorHAnsi" w:cstheme="majorHAnsi"/>
                <w:color w:val="auto"/>
                <w:sz w:val="24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>Bliainghrúpa:</w:t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  <w:t xml:space="preserve">Téarma: </w:t>
            </w:r>
          </w:p>
          <w:p w14:paraId="3C2606FB" w14:textId="0A69DAD9" w:rsidR="003C769C" w:rsidRPr="000A4C75" w:rsidRDefault="000355BA" w:rsidP="00104FF9">
            <w:pPr>
              <w:spacing w:line="360" w:lineRule="auto"/>
              <w:rPr>
                <w:rFonts w:asciiTheme="majorHAnsi" w:hAnsiTheme="majorHAnsi" w:cstheme="majorHAnsi"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 xml:space="preserve">Teideal an Aonaid Foghlama: </w:t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</w: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lang w:val="ga-IE"/>
              </w:rPr>
              <w:tab/>
              <w:t>Fad measta an aonaid:</w:t>
            </w:r>
          </w:p>
        </w:tc>
      </w:tr>
      <w:tr w:rsidR="000355BA" w:rsidRPr="005C6466" w14:paraId="2CB7C78A" w14:textId="77777777" w:rsidTr="001416E8">
        <w:trPr>
          <w:trHeight w:val="979"/>
          <w:jc w:val="right"/>
        </w:trPr>
        <w:tc>
          <w:tcPr>
            <w:tcW w:w="9742" w:type="dxa"/>
            <w:shd w:val="clear" w:color="auto" w:fill="DDF2FF"/>
          </w:tcPr>
          <w:p w14:paraId="79C83D93" w14:textId="1F43B3F0" w:rsidR="000355BA" w:rsidRPr="000355BA" w:rsidRDefault="000355BA" w:rsidP="000355BA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  <w:r w:rsidRPr="000A4C75">
              <w:rPr>
                <w:rFonts w:asciiTheme="majorHAnsi" w:hAnsiTheme="majorHAnsi" w:cstheme="majorHAnsi"/>
                <w:b/>
                <w:color w:val="auto"/>
                <w:sz w:val="24"/>
                <w:u w:val="single"/>
                <w:lang w:val="ga-IE"/>
              </w:rPr>
              <w:t>Torthaí Foghlama i bhfócas</w:t>
            </w:r>
            <w:r w:rsidRPr="000A4C75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>:</w:t>
            </w:r>
            <w:r w:rsidRPr="000355BA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 xml:space="preserve"> </w:t>
            </w:r>
            <w:r w:rsidRPr="000355BA">
              <w:rPr>
                <w:rFonts w:asciiTheme="majorHAnsi" w:hAnsiTheme="majorHAnsi" w:cstheme="majorHAnsi"/>
                <w:bCs/>
                <w:color w:val="auto"/>
                <w:u w:val="single"/>
                <w:lang w:val="ga-IE"/>
              </w:rPr>
              <w:t>(An rud is mian liom mo scoláirí a bheith ar eolas acu / a thuiscint / a bheith ábalta a dhéanamh sa sprioctheanga ag deireadh an aonaid seo)</w:t>
            </w:r>
          </w:p>
          <w:p w14:paraId="11EF261E" w14:textId="77777777" w:rsidR="000355BA" w:rsidRPr="000355BA" w:rsidRDefault="000355BA" w:rsidP="000355BA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</w:pPr>
          </w:p>
          <w:p w14:paraId="1E960E2A" w14:textId="77777777" w:rsidR="000355BA" w:rsidRPr="000355BA" w:rsidRDefault="000355BA" w:rsidP="000A4C75">
            <w:pPr>
              <w:rPr>
                <w:rFonts w:asciiTheme="majorHAnsi" w:hAnsiTheme="majorHAnsi" w:cstheme="majorHAnsi"/>
                <w:b/>
                <w:color w:val="9C27B0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color w:val="9C27B0"/>
                <w:sz w:val="24"/>
                <w:u w:val="single"/>
                <w:lang w:val="ga-IE"/>
              </w:rPr>
              <w:t>Snáithe 1</w:t>
            </w:r>
            <w:r w:rsidRPr="000355BA">
              <w:rPr>
                <w:rFonts w:asciiTheme="majorHAnsi" w:hAnsiTheme="majorHAnsi" w:cstheme="majorHAnsi"/>
                <w:color w:val="9C27B0"/>
                <w:sz w:val="24"/>
                <w:u w:val="single"/>
                <w:lang w:val="ga-IE"/>
              </w:rPr>
              <w:t xml:space="preserve"> </w:t>
            </w:r>
            <w:r w:rsidRPr="000355BA">
              <w:rPr>
                <w:rFonts w:asciiTheme="majorHAnsi" w:hAnsiTheme="majorHAnsi" w:cstheme="majorHAnsi"/>
                <w:b/>
                <w:color w:val="9C27B0"/>
                <w:sz w:val="24"/>
                <w:u w:val="single"/>
                <w:lang w:val="ga-IE"/>
              </w:rPr>
              <w:t xml:space="preserve">Cumas Cumarsáide </w:t>
            </w:r>
          </w:p>
          <w:sdt>
            <w:sdtPr>
              <w:rPr>
                <w:rFonts w:ascii="Calibri" w:hAnsi="Calibri" w:cs="Calibri"/>
                <w:color w:val="auto"/>
                <w:sz w:val="24"/>
                <w:lang w:val="ga-IE"/>
              </w:rPr>
              <w:alias w:val="Roghnaigh toradh foghlama."/>
              <w:tag w:val="Roghnaigh toradh foghlama."/>
              <w:id w:val="1744137924"/>
              <w:placeholder>
                <w:docPart w:val="B1DE02AEDE614B95A45726D3CE53BD9C"/>
              </w:placeholder>
              <w:comboBox>
                <w:listItem w:displayText="Roghnaigh toradh foghlama." w:value="Roghnaigh toradh foghlama."/>
                <w:listItem w:displayText="Éisteacht 1.1 topaic ghinearálta an chomhrá a shainaithint i dtopaicí coitianta nuair a chuirtear in iúl í go soiléir " w:value="Éisteacht 1.1 topaic ghinearálta an chomhrá a shainaithint i dtopaicí coitianta nuair a chuirtear in iúl í go soiléir "/>
                <w:listItem w:displayText="Éisteacht 1.2 focail agus frásaí atá bainteach le réimsí tábhachtacha agus taithí láithrí agus a úsáidtear go minic a aithint, lena n-áirítear an teanga a úsáidtear i ngnáth-idirghníomhaíocht sa seomra ranga" w:value="Éisteacht 1.2 focail agus frásaí atá bainteach le réimsí tábhachtacha agus taithí láithrí agus a úsáidtear go minic a aithint, lena n-áirítear an teanga a úsáidtear i ngnáth-idirghníomhaíocht sa seomra ranga"/>
                <w:listItem w:displayText="Éisteacht 1.3 faisnéis shonrach a shainaithint i dtéacsanna a bhaineann le topaicí coitianta amhail fógraí, comhráite, míreanna simplí nuachta" w:value="Éisteacht 1.3 faisnéis shonrach a shainaithint i dtéacsanna a bhaineann le topaicí coitianta amhail fógraí, comhráite, míreanna simplí nuachta"/>
                <w:listItem w:displayText="Éisteacht 1.4 spreagthaí fuaime ar nós amhrán, comhráite agus fógrán a fhoinsiú, a roghnú agus a chomhroinnt trí theicneolaíochtaí digiteacha cuí" w:value="Éisteacht 1.4 spreagthaí fuaime ar nós amhrán, comhráite agus fógrán a fhoinsiú, a roghnú agus a chomhroinnt trí theicneolaíochtaí digiteacha cuí"/>
                <w:listItem w:displayText="Léitheoireacht 1.5 an bhrí atá le focail choitianta agus le frásaí coitianta a aithint, lena n-áirítear comharthaí agus fógraí laethúla in áiteanna poiblí" w:value="Léitheoireacht 1.5 an bhrí atá le focail choitianta agus le frásaí coitianta a aithint, lena n-áirítear comharthaí agus fógraí laethúla in áiteanna poiblí"/>
                <w:listItem w:displayText="Léitheoireacht 1.6 an bhrí ghinearálta atá le téacs ar thopaicí coitianta a thuiscint" w:value="Léitheoireacht 1.6 an bhrí ghinearálta atá le téacs ar thopaicí coitianta a thuiscint"/>
                <w:listItem w:displayText="Léitheoireacht 1.7 faisnéis shonrach a shainaithint i raon téacsanna ina ndéileáiltear le topaicí coitianta" w:value="Léitheoireacht 1.7 faisnéis shonrach a shainaithint i raon téacsanna ina ndéileáiltear le topaicí coitianta"/>
                <w:listItem w:displayText="Léitheoireacht 1.8 téacsanna dílse a fhoinsiú agus a úsáid chun topaicí ábhartha a fhiosrú trí raon meán " w:value="Léitheoireacht 1.8 téacsanna dílse a fhoinsiú agus a úsáid chun topaicí ábhartha a fhiosrú trí raon meán "/>
                <w:listItem w:displayText="Labhairt 1.9 focail a fhuaimniú le dóthain cruinnis agus le tuin chainte chuí ionas go dtuigfear é" w:value="Labhairt 1.9 focail a fhuaimniú le dóthain cruinnis agus le tuin chainte chuí ionas go dtuigfear é"/>
                <w:listItem w:displayText="Labhairt 1.10 tuairiscí, cuir i láthair nó fógraí simplí ar thopaicí coitianta a chur in iúl" w:value="Labhairt 1.10 tuairiscí, cuir i láthair nó fógraí simplí ar thopaicí coitianta a chur in iúl"/>
                <w:listItem w:displayText="Idirghníomhú cainte 1.11 idirghníomhú i ngnáth-chomhráite le fuaimniú agus le tuin chainte atá soiléir go leor ionas go dtuigfear é agus le teanga neamhbhriathartha chuí " w:value="Idirghníomhú cainte 1.11 idirghníomhú i ngnáth-chomhráite le fuaimniú agus le tuin chainte atá soiléir go leor ionas go dtuigfear é agus le teanga neamhbhriathartha chuí "/>
                <w:listItem w:displayText="Idirghníomhú cainte 1.12 leaganacha múinte simplí, amhail beannachtaí, buíochas agus cur in aithne, a úsáid i gcásanna foirmiúla agus neamhfhoirmiúla, agus freagairt go cuí dóibh" w:value="Idirghníomhú cainte 1.12 leaganacha múinte simplí, amhail beannachtaí, buíochas agus cur in aithne, a úsáid i gcásanna foirmiúla agus neamhfhoirmiúla, agus freagairt go cuí dóibh"/>
                <w:listItem w:displayText="Idirghníomhú cainte 1.13 ceisteanna a chur agus a fhreagairt, agus smaointe, mothúcháin agus faisnéis a mhalartú ar thopaicí coitianta i gcúrsaí laethúla" w:value="Idirghníomhú cainte 1.13 ceisteanna a chur agus a fhreagairt, agus smaointe, mothúcháin agus faisnéis a mhalartú ar thopaicí coitianta i gcúrsaí laethúla"/>
                <w:listItem w:displayText="Idirghníomhú cainte 1.14 uimhreacha a thuiscint agus iad a úsáid de réir mar is cuí i gcúrsaí laethúla, amhail siopadóireacht, uimhreacha a mhalartú, eachtraí a chur in ord" w:value="Idirghníomhú cainte 1.14 uimhreacha a thuiscint agus iad a úsáid de réir mar is cuí i gcúrsaí laethúla, amhail siopadóireacht, uimhreacha a mhalartú, eachtraí a chur in ord"/>
                <w:listItem w:displayText="Idirghníomhú cainte 1.15 páirt a ghlacadh i ngnáth-idirghníomhaíocht sa seomra ranga amhail obair i mbeirteanna agus obair ghrúpa, ceisteanna a chur, páirt a ghlacadh i gcluichí agus i ngníomhaíochtaí teanga, cabhair agus athrá a iarraidh nuair is gá" w:value="Idirghníomhú cainte 1.15 páirt a ghlacadh i ngnáth-idirghníomhaíocht sa seomra ranga amhail obair i mbeirteanna agus obair ghrúpa, ceisteanna a chur, páirt a ghlacadh i gcluichí agus i ngníomhaíochtaí teanga, cabhair agus athrá a iarraidh nuair is gá"/>
                <w:listItem w:displayText="Idirghníomhú cainte 1.16  cumarsáid a dhéanamh le daoine eile ó bhéal ach teicneolaíochtaí digiteacha ar nós na meán sóisialta a úsáid" w:value="Idirghníomhú cainte 1.16  cumarsáid a dhéanamh le daoine eile ó bhéal ach teicneolaíochtaí digiteacha ar nós na meán sóisialta a úsáid"/>
                <w:listItem w:displayText="Scríbhneoireacht 1.17  focail a scríobh agus abairtí gearra a chruthú go cruinn ar thopaicí laethúla ach meáin éagsúla (ríomhphoist, litreacha, blaganna, cártaí poist…) a úsáid" w:value="Scríbhneoireacht 1.17  focail a scríobh agus abairtí gearra a chruthú go cruinn ar thopaicí laethúla ach meáin éagsúla (ríomhphoist, litreacha, blaganna, cártaí poist…) a úsáid"/>
                <w:listItem w:displayText="Scríbhneoireacht 1.18  sraith frásaí agus abairtí atá ceangailte le nascóirí simplí amhail ach, agus, nó, mar a scríobh " w:value="Scríbhneoireacht 1.18  sraith frásaí agus abairtí atá ceangailte le nascóirí simplí amhail ach, agus, nó, mar a scríobh "/>
                <w:listItem w:displayText="Scríbhneoireacht 1.19 téacsanna a chruthú[1] faoi ghnéithe dá shaol agus faoi thopaicí a bhfuil spéis aige iontu, amhail teaghlach agus cairde, an scoil, laethanta saoire, gníomhaíochtaí fóillíochta, faisean, spórt, daoine mór le rá" w:value="Scríbhneoireacht 1.19 téacsanna a chruthú[1] faoi ghnéithe dá shaol agus faoi thopaicí a bhfuil spéis aige iontu, amhail teaghlach agus cairde, an scoil, laethanta saoire, gníomhaíochtaí fóillíochta, faisean, spórt, daoine mór le rá"/>
                <w:listItem w:displayText="Scríbhneoireacht 1.20 tuairiscí gearra a scríobh faoi imeachtaí, faoi ghníomhaíochtaí agus faoi thaithí phearsanta a tharla san am atá thart, atá ag tarlú faoi láthair nó a tharlóidh amach anseo, mar aon le téacsanna samhlaíocha a scríobh" w:value="Scríbhneoireacht 1.20 tuairiscí gearra a scríobh faoi imeachtaí, faoi ghníomhaíochtaí agus faoi thaithí phearsanta a tharla san am atá thart, atá ag tarlú faoi láthair nó a tharlóidh amach anseo, mar aon le téacsanna samhlaíocha a scríobh"/>
                <w:listItem w:displayText="Scríbhneoireacht 1.21 foirmeacha atá ábhartha dá aoisghrúpa agus dá thaithí a chomhlánú " w:value="Scríbhneoireacht 1.21 foirmeacha atá ábhartha dá aoisghrúpa agus dá thaithí a chomhlánú "/>
                <w:listItem w:displayText="Scríbhneoireacht 1.22 téacsanna a tháirgeadh agus a chur in eagar agus idirghníomhú le daoine eile ach teicneolaíochtaí digiteacha cuí a úsáid " w:value="Scríbhneoireacht 1.22 téacsanna a tháirgeadh agus a chur in eagar agus idirghníomhú le daoine eile ach teicneolaíochtaí digiteacha cuí a úsáid "/>
              </w:comboBox>
            </w:sdtPr>
            <w:sdtEndPr/>
            <w:sdtContent>
              <w:p w14:paraId="7DAA1CBF" w14:textId="39F23613" w:rsidR="000355BA" w:rsidRPr="001416E8" w:rsidRDefault="001416E8" w:rsidP="000A4C75">
                <w:pP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</w:pPr>
                <w: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  <w:t>Roghnaigh toradh foghlama.</w:t>
                </w:r>
              </w:p>
            </w:sdtContent>
          </w:sdt>
          <w:p w14:paraId="021DD423" w14:textId="77777777" w:rsidR="000355BA" w:rsidRPr="000A4C75" w:rsidRDefault="000355BA" w:rsidP="000A4C75">
            <w:pPr>
              <w:rPr>
                <w:rFonts w:asciiTheme="majorHAnsi" w:hAnsiTheme="majorHAnsi" w:cstheme="majorHAnsi"/>
                <w:b/>
                <w:color w:val="8BC34A"/>
                <w:sz w:val="24"/>
                <w:u w:val="single"/>
                <w:lang w:val="ga-IE"/>
              </w:rPr>
            </w:pPr>
            <w:r w:rsidRPr="000A4C75">
              <w:rPr>
                <w:rFonts w:asciiTheme="majorHAnsi" w:hAnsiTheme="majorHAnsi" w:cstheme="majorHAnsi"/>
                <w:b/>
                <w:color w:val="8BC34A"/>
                <w:sz w:val="24"/>
                <w:u w:val="single"/>
                <w:lang w:val="ga-IE"/>
              </w:rPr>
              <w:t>Snáithe 2</w:t>
            </w:r>
            <w:r w:rsidRPr="000A4C75">
              <w:rPr>
                <w:rFonts w:asciiTheme="majorHAnsi" w:hAnsiTheme="majorHAnsi" w:cstheme="majorHAnsi"/>
                <w:color w:val="8BC34A"/>
                <w:sz w:val="24"/>
                <w:u w:val="single"/>
                <w:lang w:val="ga-IE"/>
              </w:rPr>
              <w:t xml:space="preserve"> </w:t>
            </w:r>
            <w:r w:rsidRPr="000A4C75">
              <w:rPr>
                <w:rFonts w:asciiTheme="majorHAnsi" w:hAnsiTheme="majorHAnsi" w:cstheme="majorHAnsi"/>
                <w:b/>
                <w:color w:val="8BC34A"/>
                <w:sz w:val="24"/>
                <w:u w:val="single"/>
                <w:lang w:val="ga-IE"/>
              </w:rPr>
              <w:t>Feasacht Teanga</w:t>
            </w:r>
          </w:p>
          <w:sdt>
            <w:sdtPr>
              <w:rPr>
                <w:rFonts w:ascii="Calibri" w:hAnsi="Calibri" w:cs="Calibri"/>
                <w:color w:val="auto"/>
                <w:sz w:val="24"/>
                <w:lang w:val="ga-IE"/>
              </w:rPr>
              <w:id w:val="-348266876"/>
              <w:placeholder>
                <w:docPart w:val="AFAB2B5A5C84401A8C09B2E715383247"/>
              </w:placeholder>
              <w:comboBox>
                <w:listItem w:displayText="Roghnaigh toradh foghlama." w:value="Roghnaigh toradh foghlama."/>
                <w:listItem w:displayText="Machnamh a dhéanamh ar an gcaoi. Roghnaigh toradh foghlama..(2.1, 2.2, 2.3)" w:value="Machnamh a dhéanamh ar an gcaoi. Roghnaigh toradh foghlama..(2.1, 2.2, 2.3)"/>
                <w:listItem w:displayText="2.1 patrúin teanga amhail ord na bhfocal, an córas briathra, ainmfhocail, aidiachtaí agus gnásanna litrithe agus poncaíochta a aithint agus cur síos a dhéanamh orthu agus iad a úsáid " w:value="2.1 patrúin teanga amhail ord na bhfocal, an córas briathra, ainmfhocail, aidiachtaí agus gnásanna litrithe agus poncaíochta a aithint agus cur síos a dhéanamh orthu agus iad a úsáid "/>
                <w:listItem w:displayText="2.2 an fhoghlaim teanga ar fad a chur i bhfeidhm ar ghníomhaíochtaí cruthaitheacha, amhail dánta simplí, póstaeir, cur i láthair, cluichí agus drámaíocht a tháirgeadh " w:value="2.2 an fhoghlaim teanga ar fad a chur i bhfeidhm ar ghníomhaíochtaí cruthaitheacha, amhail dánta simplí, póstaeir, cur i láthair, cluichí agus drámaíocht a tháirgeadh "/>
                <w:listItem w:displayText="2.3 an chaoi a dtéann gnásanna inscne agus sóisialta i bhfeidhm ar úsáid na sprioctheanga a aithint" w:value="2.3 an chaoi a dtéann gnásanna inscne agus sóisialta i bhfeidhm ar úsáid na sprioctheanga a aithint"/>
                <w:listItem w:displayText="An sprioctheanga a chur i gcomparáid: Roghnaigh toradh foghlama..(2.4, 2.5)" w:value="An sprioctheanga a chur i gcomparáid: Roghnaigh toradh foghlama..(2.4, 2.5)"/>
                <w:listItem w:displayText="2.4 cosúlachtaí agus difríochtaí a shainaithint idir fuaimniú, tuin chainte agus rithim na sprioctheanga agus fuaimniú, tuin chainte agus rithim teangacha eile atá aige" w:value="2.4 cosúlachtaí agus difríochtaí a shainaithint idir fuaimniú, tuin chainte agus rithim na sprioctheanga agus fuaimniú, tuin chainte agus rithim teangacha eile atá aige"/>
                <w:listItem w:displayText="2.5 comparáid a dhéanamh idir gramadach agus stór focal na sprioctheanga agus iad sin i dteangacha eile atá aige, agus naisc agus idirdhealuithe á ndéanamh de réir mar is cuí " w:value="2.5 comparáid a dhéanamh idir gramadach agus stór focal na sprioctheanga agus iad sin i dteangacha eile atá aige, agus naisc agus idirdhealuithe á ndéanamh de réir mar is cuí "/>
                <w:listItem w:displayText="Machnamh a dhéanamh ar an gcaoi a bhfoghlaimíonn sé teangacha: Roghnaigh toradh foghlama...(2.6, 2.7)" w:value="Machnamh a dhéanamh ar an gcaoi a bhfoghlaimíonn sé teangacha: Roghnaigh toradh foghlama...(2.6, 2.7)"/>
                <w:listItem w:displayText="2.6 a straitéisí roghnaithe foghlama teanga a shainaithint, a chomhroinnt agus a mhíniú " w:value="2.6 a straitéisí roghnaithe foghlama teanga a shainaithint, a chomhroinnt agus a mhíniú "/>
                <w:listItem w:displayText="2.7 monatóireacht agus measúnú a dhéanamh ar a fhoghlaim féin ach úsáid a bhaint as aiseolas a fhaigheann sé chun machnamh a dhéanamh ar ar gá dó a dhéanamh chun feabhas a chur air agus spriocanna a leagan síos le haghaidh feabhais" w:value="2.7 monatóireacht agus measúnú a dhéanamh ar a fhoghlaim féin ach úsáid a bhaint as aiseolas a fhaigheann sé chun machnamh a dhéanamh ar ar gá dó a dhéanamh chun feabhas a chur air agus spriocanna a leagan síos le haghaidh feabhais"/>
              </w:comboBox>
            </w:sdtPr>
            <w:sdtEndPr/>
            <w:sdtContent>
              <w:p w14:paraId="4D5FE2DC" w14:textId="0279CFCE" w:rsidR="000355BA" w:rsidRPr="00837984" w:rsidRDefault="00686694" w:rsidP="000A4C75">
                <w:pP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</w:pPr>
                <w: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  <w:t>Roghnaigh toradh foghlama.</w:t>
                </w:r>
              </w:p>
            </w:sdtContent>
          </w:sdt>
          <w:p w14:paraId="728EE8D7" w14:textId="77777777" w:rsidR="000355BA" w:rsidRPr="000A4C75" w:rsidRDefault="000355BA" w:rsidP="000A4C75">
            <w:pPr>
              <w:rPr>
                <w:rFonts w:asciiTheme="majorHAnsi" w:hAnsiTheme="majorHAnsi" w:cstheme="majorHAnsi"/>
                <w:b/>
                <w:color w:val="03A9F4"/>
                <w:sz w:val="24"/>
                <w:u w:val="single"/>
                <w:lang w:val="ga-IE"/>
              </w:rPr>
            </w:pPr>
            <w:r w:rsidRPr="000A4C75">
              <w:rPr>
                <w:rFonts w:asciiTheme="majorHAnsi" w:hAnsiTheme="majorHAnsi" w:cstheme="majorHAnsi"/>
                <w:b/>
                <w:color w:val="03A9F4"/>
                <w:sz w:val="24"/>
                <w:u w:val="single"/>
                <w:lang w:val="ga-IE"/>
              </w:rPr>
              <w:t>Snáithe 3 Eolas Soch-chultúrtha agus Feasacht Idirchultúrtha</w:t>
            </w:r>
          </w:p>
          <w:sdt>
            <w:sdtPr>
              <w:rPr>
                <w:rFonts w:ascii="Calibri" w:hAnsi="Calibri" w:cs="Calibri"/>
                <w:color w:val="auto"/>
                <w:sz w:val="24"/>
                <w:lang w:val="ga-IE"/>
              </w:rPr>
              <w:id w:val="-1867746294"/>
              <w:placeholder>
                <w:docPart w:val="B4082A38A2204A4FB35ED51122E753C4"/>
              </w:placeholder>
              <w:comboBox>
                <w:listItem w:displayText="Roghnaigh toradh foghlama." w:value="Roghnaigh toradh foghlama."/>
                <w:listItem w:displayText="Foghlaim faoi fhíricí ábhartha, faoi dhaoine: Roghnaigh toradh foghlama...(3.1, 3.2, 3.3)" w:value="Foghlaim faoi fhíricí ábhartha, faoi dhaoine: Roghnaigh toradh foghlama...(3.1, 3.2, 3.3)"/>
                <w:listItem w:displayText="3.1 roinnt gnéithe de thír/thíortha na sprioctheanga, amhail gnéithe geografacha, an aimsir, áiteanna agus sainchomharthaí agus bia, a ainmniú agus cur síos a dhéanamh orthu" w:value="3.1 roinnt gnéithe de thír/thíortha na sprioctheanga, amhail gnéithe geografacha, an aimsir, áiteanna agus sainchomharthaí agus bia, a ainmniú agus cur síos a dhéanamh orthu"/>
                <w:listItem w:displayText="3.2 fíricí agus figiúirí a bhaineann le tír/tíortha na sprioctheanga a aimsiú agus a úsáid, mar shampla, sonraí staitistiúla, féilte, aireagáin, daoine cáiliúla " w:value="3.2 fíricí agus figiúirí a bhaineann le tír/tíortha na sprioctheanga a aimsiú agus a úsáid, mar shampla, sonraí staitistiúla, féilte, aireagáin, daoine cáiliúla "/>
                <w:listItem w:displayText="3.3 machnamh a dhéanamh ar cad atá foghlamtha acu faoin tír/tíortha a bhaineann leis an sprioctheanga" w:value="3.3 machnamh a dhéanamh ar cad atá foghlamtha acu faoin tír/tíortha a bhaineann leis an sprioctheanga"/>
                <w:listItem w:displayText="Foghlaim faoi thraidisiúin, faoi ghnásanna agus faoi iompraíochtaí: Roghnaigh toradh foghlama..(3.4, 3.5, 3.6)" w:value="Foghlaim faoi thraidisiúin, faoi ghnásanna agus faoi iompraíochtaí: Roghnaigh toradh foghlama..(3.4, 3.5, 3.6)"/>
                <w:listItem w:displayText="3.4 roinnt gnéithe de thír/thíortha na sprioctheanga a shainaithint agus a mhíniú i réimsí amhail an saol laethúil, caidreamh idirphearsanta, gnásanna agus iompraíochtaí, gnásanna sóisialta" w:value="3.4 roinnt gnéithe de thír/thíortha na sprioctheanga a shainaithint agus a mhíniú i réimsí amhail an saol laethúil, caidreamh idirphearsanta, gnásanna agus iompraíochtaí, gnásanna sóisialta"/>
                <w:listItem w:displayText="3.5 steiréitíopaí coitianta faoin sprioc-chultúr/faoi na sprioc-chultúir, a chuid féin san áireamh, a shainaithint agus machnamh a dhéanamh orthu, agus a mhíniú an bhfuil a dhearcadh i leith na spriocthíre/na spriocthíortha ag forbairt nó nach bhfuil agus," w:value="3.5 steiréitíopaí coitianta faoin sprioc-chultúr/faoi na sprioc-chultúir, a chuid féin san áireamh, a shainaithint agus machnamh a dhéanamh orthu, agus a mhíniú an bhfuil a dhearcadh i leith na spriocthíre/na spriocthíortha ag forbairt nó nach bhfuil agus,"/>
                <w:listItem w:displayText="3.6 faisnéis a roghnú, a phróiseáil agus a chur i láthair ach teicneolaíochtaí digiteacha a úsáid go cuí agus fírinne agus iontaofacht na faisnéise sin a mheasúnú" w:value="3.6 faisnéis a roghnú, a phróiseáil agus a chur i láthair ach teicneolaíochtaí digiteacha a úsáid go cuí agus fírinne agus iontaofacht na faisnéise sin a mheasúnú"/>
                <w:listItem w:displayText="Cultúr a thíre dúchais féin a chur i gcomparáid le cultúr na tíre/dtíortha a bhaineann leis an sprioctheanga: Roghnaigh toradh foghlama.. ( 3.7, 3.8, 3.9, 3.10)" w:value="Cultúr a thíre dúchais féin a chur i gcomparáid le cultúr na tíre/dtíortha a bhaineann leis an sprioctheanga: Roghnaigh toradh foghlama.. ( 3.7, 3.8, 3.9, 3.10)"/>
                <w:listItem w:displayText="3.7  cosúlachtaí agus difríochtaí a anailísiú i dtaca le saol a phiaraí i dtír/dtíortha na sprioctheanga i réimsí den saol laethúil amhail an scoil, an saol sóisialta, spórt, nósanna bia" w:value="3.7  cosúlachtaí agus difríochtaí a anailísiú i dtaca le saol a phiaraí i dtír/dtíortha na sprioctheanga i réimsí den saol laethúil amhail an scoil, an saol sóisialta, spórt, nósanna bia"/>
                <w:listItem w:displayText="3.8  comparáid a dhéanamh idir gnéithe lena mbaineann spéis phearsanta i dtír/dtíortha na sprioctheanga agus na gnéithe sin ina thír féin, iad a chur i gcodarsnacht le chéile, agus iad a chur i láthair ach meáin éagsúla a úsáid" w:value="3.8  comparáid a dhéanamh idir gnéithe lena mbaineann spéis phearsanta i dtír/dtíortha na sprioctheanga agus na gnéithe sin ina thír féin, iad a chur i gcodarsnacht le chéile, agus iad a chur i láthair ach meáin éagsúla a úsáid"/>
                <w:listItem w:displayText="3.9  léirthuiscint a ghnóthú ar an gcaoi a dtéann difríochtaí cultúrtha i bhfeidhm ar chaidreamh sóisialta, ar nós beannachtaí agus béilí a ithe le chéile " w:value="3.9  léirthuiscint a ghnóthú ar an gcaoi a dtéann difríochtaí cultúrtha i bhfeidhm ar chaidreamh sóisialta, ar nós beannachtaí agus béilí a ithe le chéile "/>
                <w:listItem w:displayText="3.10  comparáid a dhéanamh idir úsáid uimhreacha i dtír/dtíortha na sprioctheanga agus úsáid uimhreacha ina thír féin, agus iad a chur i gcodarsnacht lena chéile maidir le topaicí coitianta amhail praghsanna, aois, dátaí, séasúir" w:value="3.10  comparáid a dhéanamh idir úsáid uimhreacha i dtír/dtíortha na sprioctheanga agus úsáid uimhreacha ina thír féin, agus iad a chur i gcodarsnacht lena chéile maidir le topaicí coitianta amhail praghsanna, aois, dátaí, séasúir"/>
              </w:comboBox>
            </w:sdtPr>
            <w:sdtEndPr/>
            <w:sdtContent>
              <w:p w14:paraId="6F87658E" w14:textId="2A394840" w:rsidR="000355BA" w:rsidRPr="00837984" w:rsidRDefault="009167DF" w:rsidP="000A4C75">
                <w:pP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</w:pPr>
                <w: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  <w:t>Roghnaigh toradh foghlama.</w:t>
                </w:r>
              </w:p>
            </w:sdtContent>
          </w:sdt>
          <w:p w14:paraId="384FF6B1" w14:textId="77777777" w:rsidR="000355BA" w:rsidRPr="000355BA" w:rsidRDefault="000355BA" w:rsidP="000A4C75">
            <w:pPr>
              <w:rPr>
                <w:rFonts w:asciiTheme="majorHAnsi" w:hAnsiTheme="majorHAnsi" w:cstheme="majorHAnsi"/>
                <w:b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color w:val="auto"/>
                <w:sz w:val="24"/>
                <w:u w:val="single"/>
                <w:lang w:val="ga-IE"/>
              </w:rPr>
              <w:t>Torthaí Foghlama ar bith eile i bhFócas don Aonad Foghlama seo</w:t>
            </w:r>
          </w:p>
          <w:sdt>
            <w:sdtPr>
              <w:rPr>
                <w:rFonts w:ascii="Calibri" w:hAnsi="Calibri" w:cs="Calibri"/>
                <w:color w:val="auto"/>
                <w:sz w:val="24"/>
                <w:lang w:val="ga-IE"/>
              </w:rPr>
              <w:id w:val="169458542"/>
              <w:placeholder>
                <w:docPart w:val="2DDBE83D7D0E4F4C88E1B3313294115A"/>
              </w:placeholder>
              <w:comboBox>
                <w:listItem w:displayText="Roghnaigh toradh foghlama." w:value="Roghnaigh toradh foghlama."/>
                <w:listItem w:displayText="1.1 topaic ghinearálta an chomhrá a shainaithint i dtopaicí coitianta nuair a chuirtear in iúl í go soiléir " w:value="1.1 topaic ghinearálta an chomhrá a shainaithint i dtopaicí coitianta nuair a chuirtear in iúl í go soiléir "/>
                <w:listItem w:displayText="1.2 focail agus frásaí atá bainteach le réimsí tábhachtacha agus taithí láithrí agus a úsáidtear go minic a aithint, lena n-áirítear an teanga a úsáidtear i ngnáth-idirghníomhaíocht sa seomra ranga" w:value="1.2 focail agus frásaí atá bainteach le réimsí tábhachtacha agus taithí láithrí agus a úsáidtear go minic a aithint, lena n-áirítear an teanga a úsáidtear i ngnáth-idirghníomhaíocht sa seomra ranga"/>
                <w:listItem w:displayText="1.3 faisnéis shonrach a shainaithint i dtéacsanna a bhaineann le topaicí coitianta amhail fógraí, comhráite, míreanna simplí nuachta" w:value="1.3 faisnéis shonrach a shainaithint i dtéacsanna a bhaineann le topaicí coitianta amhail fógraí, comhráite, míreanna simplí nuachta"/>
                <w:listItem w:displayText="1.4 spreagthaí fuaime ar nós amhrán, comhráite agus fógrán a fhoinsiú, a roghnú agus a chomhroinnt trí theicneolaíochtaí digiteacha cuí" w:value="1.4 spreagthaí fuaime ar nós amhrán, comhráite agus fógrán a fhoinsiú, a roghnú agus a chomhroinnt trí theicneolaíochtaí digiteacha cuí"/>
                <w:listItem w:displayText="1.5 an bhrí atá le focail choitianta agus le frásaí coitianta a aithint, lena n-áirítear comharthaí agus fógraí laethúla in áiteanna poiblí" w:value="1.5 an bhrí atá le focail choitianta agus le frásaí coitianta a aithint, lena n-áirítear comharthaí agus fógraí laethúla in áiteanna poiblí"/>
                <w:listItem w:displayText="1.6 an bhrí ghinearálta atá le téacs ar thopaicí coitianta a thuiscint" w:value="1.6 an bhrí ghinearálta atá le téacs ar thopaicí coitianta a thuiscint"/>
                <w:listItem w:displayText="1.7 faisnéis shonrach a shainaithint i raon téacsanna ina ndéileáiltear le topaicí coitianta" w:value="1.7 faisnéis shonrach a shainaithint i raon téacsanna ina ndéileáiltear le topaicí coitianta"/>
                <w:listItem w:displayText="1.8 téacsanna dílse a fhoinsiú agus a úsáid chun topaicí ábhartha a fhiosrú trí raon meán " w:value="1.8 téacsanna dílse a fhoinsiú agus a úsáid chun topaicí ábhartha a fhiosrú trí raon meán "/>
                <w:listItem w:displayText="1.9 focail a fhuaimniú le dóthain cruinnis agus le tuin chainte chuí ionas go dtuigfear é" w:value="1.9 focail a fhuaimniú le dóthain cruinnis agus le tuin chainte chuí ionas go dtuigfear é"/>
                <w:listItem w:displayText="1.10 tuairiscí, cuir i láthair nó fógraí simplí ar thopaicí coitianta a chur in iúl" w:value="1.10 tuairiscí, cuir i láthair nó fógraí simplí ar thopaicí coitianta a chur in iúl"/>
                <w:listItem w:displayText="1.11 idirghníomhú i ngnáth-chomhráite le fuaimniú agus le tuin chainte atá soiléir go leor ionas go dtuigfear é agus le teanga neamhbhriathartha chuí " w:value="1.11 idirghníomhú i ngnáth-chomhráite le fuaimniú agus le tuin chainte atá soiléir go leor ionas go dtuigfear é agus le teanga neamhbhriathartha chuí "/>
                <w:listItem w:displayText="1.12 leaganacha múinte simplí, amhail beannachtaí, buíochas agus cur in aithne, a úsáid i gcásanna foirmiúla agus neamhfhoirmiúla, agus freagairt go cuí dóibh" w:value="1.12 leaganacha múinte simplí, amhail beannachtaí, buíochas agus cur in aithne, a úsáid i gcásanna foirmiúla agus neamhfhoirmiúla, agus freagairt go cuí dóibh"/>
                <w:listItem w:displayText="1.13 ceisteanna a chur agus a fhreagairt, agus smaointe, mothúcháin agus faisnéis a mhalartú ar thopaicí coitianta i gcúrsaí laethúla" w:value="1.13 ceisteanna a chur agus a fhreagairt, agus smaointe, mothúcháin agus faisnéis a mhalartú ar thopaicí coitianta i gcúrsaí laethúla"/>
                <w:listItem w:displayText="1.14 uimhreacha a thuiscint agus iad a úsáid de réir mar is cuí i gcúrsaí laethúla, amhail siopadóireacht, uimhreacha a mhalartú, eachtraí a chur in ord" w:value="1.14 uimhreacha a thuiscint agus iad a úsáid de réir mar is cuí i gcúrsaí laethúla, amhail siopadóireacht, uimhreacha a mhalartú, eachtraí a chur in ord"/>
                <w:listItem w:displayText="1.15 páirt a ghlacadh i ngnáth-idirghníomhaíocht sa seomra ranga amhail obair i mbeirteanna agus obair ghrúpa, ceisteanna a chur, páirt a ghlacadh i gcluichí agus i ngníomhaíochtaí teanga, cabhair agus athrá a iarraidh nuair is gá" w:value="1.15 páirt a ghlacadh i ngnáth-idirghníomhaíocht sa seomra ranga amhail obair i mbeirteanna agus obair ghrúpa, ceisteanna a chur, páirt a ghlacadh i gcluichí agus i ngníomhaíochtaí teanga, cabhair agus athrá a iarraidh nuair is gá"/>
                <w:listItem w:displayText="1.16  cumarsáid a dhéanamh le daoine eile ó bhéal ach teicneolaíochtaí digiteacha ar nós na meán sóisialta a úsáid" w:value="1.16  cumarsáid a dhéanamh le daoine eile ó bhéal ach teicneolaíochtaí digiteacha ar nós na meán sóisialta a úsáid"/>
                <w:listItem w:displayText="1.17  focail a scríobh agus abairtí gearra a chruthú go cruinn ar thopaicí laethúla ach meáin éagsúla (ríomhphoist, litreacha, blaganna, cártaí poist…) a úsáid" w:value="1.17  focail a scríobh agus abairtí gearra a chruthú go cruinn ar thopaicí laethúla ach meáin éagsúla (ríomhphoist, litreacha, blaganna, cártaí poist…) a úsáid"/>
                <w:listItem w:displayText="1.18  sraith frásaí agus abairtí atá ceangailte le nascóirí simplí amhail ach, agus, nó, mar a scríobh " w:value="1.18  sraith frásaí agus abairtí atá ceangailte le nascóirí simplí amhail ach, agus, nó, mar a scríobh "/>
                <w:listItem w:displayText="1.19 téacsanna a chruthú[1] faoi ghnéithe dá shaol agus faoi thopaicí a bhfuil spéis aige iontu, amhail teaghlach agus cairde, an scoil, laethanta saoire, gníomhaíochtaí fóillíochta, faisean, spórt, daoine mór le rá" w:value="1.19 téacsanna a chruthú[1] faoi ghnéithe dá shaol agus faoi thopaicí a bhfuil spéis aige iontu, amhail teaghlach agus cairde, an scoil, laethanta saoire, gníomhaíochtaí fóillíochta, faisean, spórt, daoine mór le rá"/>
                <w:listItem w:displayText="1.20 tuairiscí gearra a scríobh faoi imeachtaí, faoi ghníomhaíochtaí agus faoi thaithí phearsanta a tharla san am atá thart, atá ag tarlú faoi láthair nó a tharlóidh amach anseo, mar aon le téacsanna samhlaíocha a scríobh" w:value="1.20 tuairiscí gearra a scríobh faoi imeachtaí, faoi ghníomhaíochtaí agus faoi thaithí phearsanta a tharla san am atá thart, atá ag tarlú faoi láthair nó a tharlóidh amach anseo, mar aon le téacsanna samhlaíocha a scríobh"/>
                <w:listItem w:displayText="1.21 foirmeacha atá ábhartha dá aoisghrúpa agus dá thaithí a chomhlánú " w:value="1.21 foirmeacha atá ábhartha dá aoisghrúpa agus dá thaithí a chomhlánú "/>
                <w:listItem w:displayText="1.22 téacsanna a tháirgeadh agus a chur in eagar agus idirghníomhú le daoine eile ach teicneolaíochtaí digiteacha cuí a úsáid " w:value="1.22 téacsanna a tháirgeadh agus a chur in eagar agus idirghníomhú le daoine eile ach teicneolaíochtaí digiteacha cuí a úsáid "/>
                <w:listItem w:displayText="2.1 patrúin teanga amhail ord na bhfocal, an córas briathra, ainmfhocail, aidiachtaí agus gnásanna litrithe agus poncaíochta a aithint agus cur síos a dhéanamh orthu agus iad a úsáid" w:value="2.1 patrúin teanga amhail ord na bhfocal, an córas briathra, ainmfhocail, aidiachtaí agus gnásanna litrithe agus poncaíochta a aithint agus cur síos a dhéanamh orthu agus iad a úsáid"/>
                <w:listItem w:displayText="2.2 an fhoghlaim teanga ar fad a chur i bhfeidhm ar ghníomhaíochtaí cruthaitheacha, amhail dánta simplí, póstaeir, cur i láthair, cluichí agus drámaíocht a tháirgeadh " w:value="2.2 an fhoghlaim teanga ar fad a chur i bhfeidhm ar ghníomhaíochtaí cruthaitheacha, amhail dánta simplí, póstaeir, cur i láthair, cluichí agus drámaíocht a tháirgeadh "/>
                <w:listItem w:displayText="2.3 an chaoi a dtéann gnásanna inscne agus sóisialta i bhfeidhm ar úsáid na sprioctheanga a aithint" w:value="2.3 an chaoi a dtéann gnásanna inscne agus sóisialta i bhfeidhm ar úsáid na sprioctheanga a aithint"/>
                <w:listItem w:displayText="2.4 cosúlachtaí agus difríochtaí a shainaithint idir fuaimniú, tuin chainte agus rithim na sprioctheanga agus fuaimniú, tuin chainte agus rithim teangacha eile atá aige" w:value="2.4 cosúlachtaí agus difríochtaí a shainaithint idir fuaimniú, tuin chainte agus rithim na sprioctheanga agus fuaimniú, tuin chainte agus rithim teangacha eile atá aige"/>
                <w:listItem w:displayText="2.5 comparáid a dhéanamh idir gramadach agus stór focal na sprioctheanga agus iad sin i dteangacha eile atá aige, agus naisc agus idirdhealuithe á ndéanamh de réir mar is cuí" w:value="2.5 comparáid a dhéanamh idir gramadach agus stór focal na sprioctheanga agus iad sin i dteangacha eile atá aige, agus naisc agus idirdhealuithe á ndéanamh de réir mar is cuí"/>
                <w:listItem w:displayText="2.6 a straitéisí roghnaithe foghlama teanga a shainaithint, a chomhroinnt agus a mhíniú " w:value="2.6 a straitéisí roghnaithe foghlama teanga a shainaithint, a chomhroinnt agus a mhíniú "/>
                <w:listItem w:displayText="2.7 monatóireacht agus measúnú a dhéanamh ar a fhoghlaim féin ach úsáid a bhaint as aiseolas a fhaigheann sé chun machnamh a dhéanamh ar ar gá dó a dhéanamh chun feabhas a chur air agus spriocanna a leagan síos le haghaidh feabhais" w:value="2.7 monatóireacht agus measúnú a dhéanamh ar a fhoghlaim féin ach úsáid a bhaint as aiseolas a fhaigheann sé chun machnamh a dhéanamh ar ar gá dó a dhéanamh chun feabhas a chur air agus spriocanna a leagan síos le haghaidh feabhais"/>
                <w:listItem w:displayText="3.1 roinnt gnéithe de thír/thíortha na sprioctheanga, amhail gnéithe geografacha, an aimsir, áiteanna agus sainchomharthaí agus bia, a ainmniú agus cur síos a dhéanamh orthu" w:value="3.1 roinnt gnéithe de thír/thíortha na sprioctheanga, amhail gnéithe geografacha, an aimsir, áiteanna agus sainchomharthaí agus bia, a ainmniú agus cur síos a dhéanamh orthu"/>
                <w:listItem w:displayText="3.2 fíricí agus figiúirí a bhaineann le tír/tíortha na sprioctheanga a aimsiú agus a úsáid, mar shampla, sonraí staitistiúla, féilte, aireagáin, daoine cáiliúla " w:value="3.2 fíricí agus figiúirí a bhaineann le tír/tíortha na sprioctheanga a aimsiú agus a úsáid, mar shampla, sonraí staitistiúla, féilte, aireagáin, daoine cáiliúla "/>
                <w:listItem w:displayText="3.3 machnamh a dhéanamh ar cad atá foghlamtha acu faoin tír/tíortha a bhaineann leis an sprioctheanga" w:value="3.3 machnamh a dhéanamh ar cad atá foghlamtha acu faoin tír/tíortha a bhaineann leis an sprioctheanga"/>
                <w:listItem w:displayText="3.4 roinnt gnéithe de thír/thíortha na sprioctheanga a shainaithint agus a mhíniú i réimsí amhail an saol laethúil, caidreamh idirphearsanta, gnásanna agus iompraíochtaí, gnásanna sóisialta" w:value="3.4 roinnt gnéithe de thír/thíortha na sprioctheanga a shainaithint agus a mhíniú i réimsí amhail an saol laethúil, caidreamh idirphearsanta, gnásanna agus iompraíochtaí, gnásanna sóisialta"/>
                <w:listItem w:displayText="3.5 steiréitíopaí coitianta faoin sprioc-chultúr/faoi na sprioc-chultúir, a chuid féin san áireamh, a shainaithint agus machnamh a dhéanamh orthu, agus a mhíniú an bhfuil a dhearcadh i leith na spriocthíre/na spriocthíortha ag forbairt nó nach bhfuil agus," w:value="3.5 steiréitíopaí coitianta faoin sprioc-chultúr/faoi na sprioc-chultúir, a chuid féin san áireamh, a shainaithint agus machnamh a dhéanamh orthu, agus a mhíniú an bhfuil a dhearcadh i leith na spriocthíre/na spriocthíortha ag forbairt nó nach bhfuil agus,"/>
                <w:listItem w:displayText="3.6 faisnéis a roghnú, a phróiseáil agus a chur i láthair ach teicneolaíochtaí digiteacha a úsáid go cuí agus fírinne agus iontaofacht na faisnéise sin a mheasúnú" w:value="3.6 faisnéis a roghnú, a phróiseáil agus a chur i láthair ach teicneolaíochtaí digiteacha a úsáid go cuí agus fírinne agus iontaofacht na faisnéise sin a mheasúnú"/>
                <w:listItem w:displayText="3.7  cosúlachtaí agus difríochtaí a anailísiú i dtaca le saol a phiaraí i dtír/dtíortha na sprioctheanga i réimsí den saol laethúil amhail an scoil, an saol sóisialta, spórt, nósanna bia" w:value="3.7  cosúlachtaí agus difríochtaí a anailísiú i dtaca le saol a phiaraí i dtír/dtíortha na sprioctheanga i réimsí den saol laethúil amhail an scoil, an saol sóisialta, spórt, nósanna bia"/>
                <w:listItem w:displayText="3.8  comparáid a dhéanamh idir gnéithe lena mbaineann spéis phearsanta i dtír/dtíortha na sprioctheanga agus na gnéithe sin ina thír féin, iad a chur i gcodarsnacht le chéile, agus iad a chur i láthair ach meáin éagsúla a úsáid" w:value="3.8  comparáid a dhéanamh idir gnéithe lena mbaineann spéis phearsanta i dtír/dtíortha na sprioctheanga agus na gnéithe sin ina thír féin, iad a chur i gcodarsnacht le chéile, agus iad a chur i láthair ach meáin éagsúla a úsáid"/>
                <w:listItem w:displayText="3.9  léirthuiscint a ghnóthú ar an gcaoi a dtéann difríochtaí cultúrtha i bhfeidhm ar chaidreamh sóisialta, ar nós beannachtaí agus béilí a ithe le chéile " w:value="3.9  léirthuiscint a ghnóthú ar an gcaoi a dtéann difríochtaí cultúrtha i bhfeidhm ar chaidreamh sóisialta, ar nós beannachtaí agus béilí a ithe le chéile "/>
                <w:listItem w:displayText="3.10  comparáid a dhéanamh idir úsáid uimhreacha i dtír/dtíortha na sprioctheanga agus úsáid uimhreacha ina thír féin, agus iad a chur i gcodarsnacht lena chéile maidir le topaicí coitianta amhail praghsanna, aois, dátaí, séasúir" w:value="3.10  comparáid a dhéanamh idir úsáid uimhreacha i dtír/dtíortha na sprioctheanga agus úsáid uimhreacha ina thír féin, agus iad a chur i gcodarsnacht lena chéile maidir le topaicí coitianta amhail praghsanna, aois, dátaí, séasúir"/>
              </w:comboBox>
            </w:sdtPr>
            <w:sdtEndPr/>
            <w:sdtContent>
              <w:p w14:paraId="18515069" w14:textId="1312D169" w:rsidR="000355BA" w:rsidRPr="00837984" w:rsidRDefault="00593EC0" w:rsidP="000A4C75">
                <w:pP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</w:pPr>
                <w:r>
                  <w:rPr>
                    <w:rFonts w:ascii="Calibri" w:hAnsi="Calibri" w:cs="Calibri"/>
                    <w:color w:val="auto"/>
                    <w:sz w:val="24"/>
                    <w:lang w:val="ga-IE"/>
                  </w:rPr>
                  <w:t>Roghnaigh toradh foghlama.</w:t>
                </w:r>
              </w:p>
            </w:sdtContent>
          </w:sdt>
          <w:p w14:paraId="02868BEA" w14:textId="5EDD170B" w:rsidR="000355BA" w:rsidRPr="000355BA" w:rsidRDefault="000355BA" w:rsidP="000355BA">
            <w:pPr>
              <w:rPr>
                <w:rFonts w:asciiTheme="majorHAnsi" w:hAnsiTheme="majorHAnsi" w:cstheme="majorHAnsi"/>
                <w:b/>
                <w:color w:val="auto"/>
                <w:sz w:val="24"/>
                <w:u w:val="single"/>
                <w:lang w:val="ga-IE"/>
              </w:rPr>
            </w:pPr>
          </w:p>
          <w:p w14:paraId="305AF6B8" w14:textId="7EB23338" w:rsidR="000355BA" w:rsidRPr="000355BA" w:rsidRDefault="000355BA" w:rsidP="000355BA">
            <w:pPr>
              <w:rPr>
                <w:rFonts w:asciiTheme="majorHAnsi" w:hAnsiTheme="majorHAnsi" w:cstheme="majorHAnsi"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i/>
                <w:color w:val="auto"/>
                <w:sz w:val="24"/>
                <w:lang w:val="ga-IE"/>
              </w:rPr>
              <w:t>Foghlaim an scoláire a phlé laistigh de na torthaí foghlama seo</w:t>
            </w:r>
          </w:p>
        </w:tc>
      </w:tr>
      <w:tr w:rsidR="003C769C" w:rsidRPr="005C6466" w14:paraId="188EFC34" w14:textId="77777777" w:rsidTr="001416E8">
        <w:trPr>
          <w:trHeight w:val="589"/>
          <w:jc w:val="right"/>
        </w:trPr>
        <w:tc>
          <w:tcPr>
            <w:tcW w:w="9742" w:type="dxa"/>
            <w:shd w:val="clear" w:color="auto" w:fill="DDF2FF"/>
          </w:tcPr>
          <w:p w14:paraId="3EBD7B37" w14:textId="77777777" w:rsidR="003C769C" w:rsidRPr="000355BA" w:rsidRDefault="003C769C" w:rsidP="00104FF9">
            <w:pPr>
              <w:rPr>
                <w:rFonts w:asciiTheme="majorHAnsi" w:hAnsiTheme="majorHAnsi" w:cstheme="majorHAnsi"/>
                <w:bCs/>
                <w:color w:val="auto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 xml:space="preserve">Measúnú: </w:t>
            </w:r>
            <w:r w:rsidRPr="000355BA">
              <w:rPr>
                <w:rFonts w:asciiTheme="majorHAnsi" w:hAnsiTheme="majorHAnsi" w:cstheme="majorHAnsi"/>
                <w:bCs/>
                <w:color w:val="auto"/>
                <w:u w:val="single"/>
                <w:lang w:val="ga-IE"/>
              </w:rPr>
              <w:t>(</w:t>
            </w:r>
            <w:r w:rsidRPr="000355BA">
              <w:rPr>
                <w:rFonts w:asciiTheme="majorHAnsi" w:hAnsiTheme="majorHAnsi" w:cstheme="majorHAnsi"/>
                <w:color w:val="auto"/>
                <w:lang w:val="ga-IE"/>
              </w:rPr>
              <w:t>Cad í an fhoghlaim a ba chóir do scoláirí a bheith in ann a léiriú laistigh den aonad seo?)</w:t>
            </w:r>
          </w:p>
          <w:p w14:paraId="25541B6A" w14:textId="77777777" w:rsidR="003C769C" w:rsidRDefault="003C769C" w:rsidP="00104FF9">
            <w:pPr>
              <w:spacing w:line="360" w:lineRule="auto"/>
              <w:rPr>
                <w:rFonts w:asciiTheme="majorHAnsi" w:hAnsiTheme="majorHAnsi" w:cstheme="majorHAnsi"/>
                <w:b/>
                <w:color w:val="auto"/>
                <w:sz w:val="24"/>
                <w:u w:val="single"/>
                <w:lang w:val="ga-IE"/>
              </w:rPr>
            </w:pPr>
          </w:p>
          <w:p w14:paraId="0038A7EE" w14:textId="18B65128" w:rsidR="000A4C75" w:rsidRPr="000A4C75" w:rsidRDefault="000A4C75" w:rsidP="00104FF9">
            <w:pPr>
              <w:spacing w:line="360" w:lineRule="auto"/>
              <w:rPr>
                <w:rFonts w:asciiTheme="majorHAnsi" w:hAnsiTheme="majorHAnsi" w:cstheme="majorHAnsi"/>
                <w:color w:val="auto"/>
                <w:sz w:val="24"/>
                <w:lang w:val="ga-IE"/>
              </w:rPr>
            </w:pPr>
          </w:p>
        </w:tc>
      </w:tr>
      <w:tr w:rsidR="003C769C" w:rsidRPr="005C6466" w14:paraId="3A087680" w14:textId="77777777" w:rsidTr="001416E8">
        <w:trPr>
          <w:trHeight w:val="589"/>
          <w:jc w:val="right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1"/>
          </w:tcPr>
          <w:p w14:paraId="34A3B611" w14:textId="6AED0309" w:rsidR="003C769C" w:rsidRPr="000355BA" w:rsidRDefault="003C769C" w:rsidP="00104FF9">
            <w:pPr>
              <w:rPr>
                <w:rFonts w:asciiTheme="majorHAnsi" w:hAnsiTheme="majorHAnsi" w:cstheme="majorHAnsi"/>
                <w:bCs/>
                <w:color w:val="auto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 xml:space="preserve">Gníomhaíochtaí Teagaisc &amp; Foghlama: </w:t>
            </w:r>
            <w:r w:rsidRPr="000355BA">
              <w:rPr>
                <w:rFonts w:asciiTheme="majorHAnsi" w:hAnsiTheme="majorHAnsi" w:cstheme="majorHAnsi"/>
                <w:bCs/>
                <w:color w:val="auto"/>
                <w:lang w:val="ga-IE"/>
              </w:rPr>
              <w:t>(Na gníomhaíochtaí/modheolaíochtaí a phleanáil.  Machnamh ar na cúig scil teanga – Éisteacht, Léitheoireacht, Labhairt, Idirghníomhú Cainte agus Scríbhneoireacht).</w:t>
            </w:r>
          </w:p>
          <w:p w14:paraId="328CE794" w14:textId="4D3BDBFB" w:rsidR="003C769C" w:rsidRDefault="003C769C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0C7318E8" w14:textId="368F4543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3160F208" w14:textId="6F31FCD0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6BBCA495" w14:textId="3F02CD0F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698185B3" w14:textId="28F30848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0E918D59" w14:textId="00E844FC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69AB2D1E" w14:textId="66EED33B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732A62FC" w14:textId="3C24549C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58CEB046" w14:textId="0C4D51D6" w:rsid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3E44B48A" w14:textId="77777777" w:rsidR="000A4C75" w:rsidRPr="000A4C75" w:rsidRDefault="000A4C75" w:rsidP="00104FF9">
            <w:pPr>
              <w:rPr>
                <w:rFonts w:asciiTheme="majorHAnsi" w:hAnsiTheme="majorHAnsi" w:cstheme="majorHAnsi"/>
                <w:bCs/>
                <w:color w:val="auto"/>
                <w:sz w:val="24"/>
                <w:u w:val="single"/>
                <w:lang w:val="ga-IE"/>
              </w:rPr>
            </w:pPr>
          </w:p>
          <w:p w14:paraId="629CF24E" w14:textId="77777777" w:rsidR="003C769C" w:rsidRPr="000355BA" w:rsidRDefault="003C769C" w:rsidP="000355BA">
            <w:pPr>
              <w:jc w:val="center"/>
              <w:rPr>
                <w:rFonts w:asciiTheme="majorHAnsi" w:hAnsiTheme="majorHAnsi" w:cstheme="majorHAnsi"/>
                <w:bCs/>
                <w:i/>
                <w:color w:val="03A9F4"/>
                <w:sz w:val="24"/>
                <w:lang w:val="ga-IE"/>
              </w:rPr>
            </w:pPr>
            <w:r w:rsidRPr="000355BA">
              <w:rPr>
                <w:rFonts w:asciiTheme="majorHAnsi" w:hAnsiTheme="majorHAnsi" w:cstheme="majorHAnsi"/>
                <w:bCs/>
                <w:i/>
                <w:color w:val="auto"/>
                <w:sz w:val="16"/>
                <w:lang w:val="ga-IE"/>
              </w:rPr>
              <w:t>*Aithnítear sna gníomhaíochtaí an nádúr comhtháite agus an t-ord ina sealbhaítear an dara teanga (gabhchumas --&gt;  ginchumas ).</w:t>
            </w:r>
          </w:p>
        </w:tc>
      </w:tr>
      <w:tr w:rsidR="003C769C" w:rsidRPr="000355BA" w14:paraId="0D56CFD2" w14:textId="77777777" w:rsidTr="001416E8">
        <w:trPr>
          <w:trHeight w:val="589"/>
          <w:jc w:val="right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1"/>
          </w:tcPr>
          <w:p w14:paraId="71B6D002" w14:textId="77777777" w:rsidR="003C769C" w:rsidRPr="000355BA" w:rsidRDefault="003C769C" w:rsidP="00104FF9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>Acmhainní:</w:t>
            </w:r>
          </w:p>
        </w:tc>
      </w:tr>
      <w:tr w:rsidR="003C769C" w:rsidRPr="005C6466" w14:paraId="1AE188B7" w14:textId="77777777" w:rsidTr="001416E8">
        <w:trPr>
          <w:trHeight w:val="2254"/>
          <w:jc w:val="right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1"/>
          </w:tcPr>
          <w:p w14:paraId="566F5EC4" w14:textId="2CD3ED58" w:rsidR="003C769C" w:rsidRDefault="003C769C" w:rsidP="00104FF9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  <w:t>Machnamh:</w:t>
            </w:r>
          </w:p>
          <w:p w14:paraId="59451F6F" w14:textId="77777777" w:rsidR="000A4C75" w:rsidRPr="000355BA" w:rsidRDefault="000A4C75" w:rsidP="00104FF9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</w:pPr>
          </w:p>
          <w:p w14:paraId="099356E1" w14:textId="77777777" w:rsidR="003C769C" w:rsidRPr="000355BA" w:rsidRDefault="003C769C" w:rsidP="00104FF9">
            <w:pPr>
              <w:rPr>
                <w:rFonts w:asciiTheme="majorHAnsi" w:hAnsiTheme="majorHAnsi" w:cstheme="majorHAnsi"/>
                <w:bCs/>
                <w:color w:val="auto"/>
                <w:lang w:val="ga-IE"/>
              </w:rPr>
            </w:pPr>
            <w:r w:rsidRPr="000355BA">
              <w:rPr>
                <w:rFonts w:asciiTheme="majorHAnsi" w:hAnsiTheme="majorHAnsi" w:cstheme="majorHAnsi"/>
                <w:bCs/>
                <w:color w:val="auto"/>
                <w:lang w:val="ga-IE"/>
              </w:rPr>
              <w:t>Cad é ar éirigh go maith leis?</w:t>
            </w:r>
          </w:p>
          <w:p w14:paraId="7478A8C3" w14:textId="77777777" w:rsidR="003C769C" w:rsidRPr="000355BA" w:rsidRDefault="003C769C" w:rsidP="00104FF9">
            <w:pPr>
              <w:rPr>
                <w:rFonts w:asciiTheme="majorHAnsi" w:hAnsiTheme="majorHAnsi" w:cstheme="majorHAnsi"/>
                <w:bCs/>
                <w:color w:val="auto"/>
                <w:lang w:val="ga-IE"/>
              </w:rPr>
            </w:pPr>
            <w:r w:rsidRPr="000355BA">
              <w:rPr>
                <w:rFonts w:asciiTheme="majorHAnsi" w:hAnsiTheme="majorHAnsi" w:cstheme="majorHAnsi"/>
                <w:bCs/>
                <w:color w:val="auto"/>
                <w:lang w:val="ga-IE"/>
              </w:rPr>
              <w:t>B’fhearr i bhfad dá …</w:t>
            </w:r>
          </w:p>
          <w:p w14:paraId="53EF356D" w14:textId="77777777" w:rsidR="003C769C" w:rsidRPr="000355BA" w:rsidRDefault="003C769C" w:rsidP="00104FF9">
            <w:pPr>
              <w:rPr>
                <w:rFonts w:asciiTheme="majorHAnsi" w:hAnsiTheme="majorHAnsi" w:cstheme="majorHAnsi"/>
                <w:b/>
                <w:bCs/>
                <w:color w:val="auto"/>
                <w:sz w:val="24"/>
                <w:u w:val="single"/>
                <w:lang w:val="ga-IE"/>
              </w:rPr>
            </w:pPr>
            <w:r w:rsidRPr="000355BA">
              <w:rPr>
                <w:rFonts w:asciiTheme="majorHAnsi" w:hAnsiTheme="majorHAnsi" w:cstheme="majorHAnsi"/>
                <w:bCs/>
                <w:color w:val="auto"/>
                <w:lang w:val="ga-IE"/>
              </w:rPr>
              <w:t>Cad í an fhorbairt teanga eile a tharla?</w:t>
            </w:r>
          </w:p>
        </w:tc>
      </w:tr>
    </w:tbl>
    <w:p w14:paraId="2EBF10EB" w14:textId="72F8C0EA" w:rsidR="00F53BAE" w:rsidRPr="00837984" w:rsidRDefault="00F53BAE" w:rsidP="000A4C75">
      <w:pPr>
        <w:rPr>
          <w:rFonts w:asciiTheme="majorHAnsi" w:eastAsia="Arial" w:hAnsiTheme="majorHAnsi" w:cstheme="majorHAnsi"/>
          <w:sz w:val="24"/>
          <w:lang w:val="ga-IE"/>
        </w:rPr>
      </w:pPr>
    </w:p>
    <w:sectPr w:rsidR="00F53BAE" w:rsidRPr="00837984" w:rsidSect="009B43C8">
      <w:headerReference w:type="default" r:id="rId10"/>
      <w:pgSz w:w="11900" w:h="16840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7525" w14:textId="77777777" w:rsidR="00307CE8" w:rsidRDefault="00307CE8" w:rsidP="003E0C0F">
      <w:r>
        <w:separator/>
      </w:r>
    </w:p>
  </w:endnote>
  <w:endnote w:type="continuationSeparator" w:id="0">
    <w:p w14:paraId="39D73FBE" w14:textId="77777777" w:rsidR="00307CE8" w:rsidRDefault="00307CE8" w:rsidP="003E0C0F">
      <w:r>
        <w:continuationSeparator/>
      </w:r>
    </w:p>
  </w:endnote>
  <w:endnote w:type="continuationNotice" w:id="1">
    <w:p w14:paraId="70BD86FF" w14:textId="77777777" w:rsidR="00307CE8" w:rsidRDefault="00307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9698" w14:textId="77777777" w:rsidR="00307CE8" w:rsidRDefault="00307CE8" w:rsidP="003E0C0F">
      <w:r>
        <w:separator/>
      </w:r>
    </w:p>
  </w:footnote>
  <w:footnote w:type="continuationSeparator" w:id="0">
    <w:p w14:paraId="79EFDCE9" w14:textId="77777777" w:rsidR="00307CE8" w:rsidRDefault="00307CE8" w:rsidP="003E0C0F">
      <w:r>
        <w:continuationSeparator/>
      </w:r>
    </w:p>
  </w:footnote>
  <w:footnote w:type="continuationNotice" w:id="1">
    <w:p w14:paraId="10C0412F" w14:textId="77777777" w:rsidR="00307CE8" w:rsidRDefault="00307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FD92" w14:textId="1C1FDA8B" w:rsidR="00A82048" w:rsidRDefault="00F5531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21A9FD93" wp14:editId="755B848F">
          <wp:simplePos x="0" y="0"/>
          <wp:positionH relativeFrom="page">
            <wp:posOffset>31750</wp:posOffset>
          </wp:positionH>
          <wp:positionV relativeFrom="paragraph">
            <wp:posOffset>-424180</wp:posOffset>
          </wp:positionV>
          <wp:extent cx="7493000" cy="10648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-background-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0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2E2"/>
    <w:multiLevelType w:val="hybridMultilevel"/>
    <w:tmpl w:val="518AAE3A"/>
    <w:lvl w:ilvl="0" w:tplc="9D844DA6">
      <w:start w:val="1"/>
      <w:numFmt w:val="bullet"/>
      <w:pStyle w:val="ListParagraph"/>
      <w:lvlText w:val=""/>
      <w:lvlJc w:val="left"/>
      <w:pPr>
        <w:ind w:left="1440" w:hanging="360"/>
      </w:pPr>
      <w:rPr>
        <w:rFonts w:ascii="Wingdings" w:hAnsi="Wingdings" w:hint="default"/>
        <w:color w:val="A6CB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5FE"/>
    <w:multiLevelType w:val="hybridMultilevel"/>
    <w:tmpl w:val="586EF4FA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D50AB8"/>
    <w:multiLevelType w:val="hybridMultilevel"/>
    <w:tmpl w:val="B9F0E0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BF"/>
    <w:rsid w:val="000355BA"/>
    <w:rsid w:val="00060270"/>
    <w:rsid w:val="00084745"/>
    <w:rsid w:val="000A4C75"/>
    <w:rsid w:val="000A5750"/>
    <w:rsid w:val="00104FF9"/>
    <w:rsid w:val="00122F2C"/>
    <w:rsid w:val="001416E8"/>
    <w:rsid w:val="001F38A2"/>
    <w:rsid w:val="0021619E"/>
    <w:rsid w:val="00270503"/>
    <w:rsid w:val="002B3670"/>
    <w:rsid w:val="002F2C34"/>
    <w:rsid w:val="00307CE8"/>
    <w:rsid w:val="00381E7A"/>
    <w:rsid w:val="003C769C"/>
    <w:rsid w:val="003E0C0F"/>
    <w:rsid w:val="003E5E1B"/>
    <w:rsid w:val="004144E2"/>
    <w:rsid w:val="0050090D"/>
    <w:rsid w:val="00504254"/>
    <w:rsid w:val="005531F4"/>
    <w:rsid w:val="00561791"/>
    <w:rsid w:val="00593EC0"/>
    <w:rsid w:val="005C6466"/>
    <w:rsid w:val="005F4BB2"/>
    <w:rsid w:val="00652E92"/>
    <w:rsid w:val="00686694"/>
    <w:rsid w:val="006D78BF"/>
    <w:rsid w:val="006E09F7"/>
    <w:rsid w:val="007C01DC"/>
    <w:rsid w:val="00837984"/>
    <w:rsid w:val="008B292B"/>
    <w:rsid w:val="009167DF"/>
    <w:rsid w:val="009B43C8"/>
    <w:rsid w:val="009E0868"/>
    <w:rsid w:val="00A82048"/>
    <w:rsid w:val="00B12F94"/>
    <w:rsid w:val="00B16DCA"/>
    <w:rsid w:val="00B81C41"/>
    <w:rsid w:val="00B93969"/>
    <w:rsid w:val="00C60A60"/>
    <w:rsid w:val="00CF440E"/>
    <w:rsid w:val="00DA4A7B"/>
    <w:rsid w:val="00DC0F77"/>
    <w:rsid w:val="00E0599F"/>
    <w:rsid w:val="00E45B65"/>
    <w:rsid w:val="00EA682E"/>
    <w:rsid w:val="00F34DC2"/>
    <w:rsid w:val="00F53BAE"/>
    <w:rsid w:val="00F5531C"/>
    <w:rsid w:val="00F70858"/>
    <w:rsid w:val="00FE591A"/>
    <w:rsid w:val="00FE664A"/>
    <w:rsid w:val="22E620D5"/>
    <w:rsid w:val="30F0C00C"/>
    <w:rsid w:val="40E92F68"/>
    <w:rsid w:val="451E22EF"/>
    <w:rsid w:val="7119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A9FD8D"/>
  <w14:defaultImageDpi w14:val="300"/>
  <w15:docId w15:val="{DAA815C8-D397-48CD-9AA6-6E016EC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eo - Normal"/>
    <w:qFormat/>
    <w:rsid w:val="00EA682E"/>
    <w:rPr>
      <w:rFonts w:ascii="Arial" w:hAnsi="Arial"/>
      <w:color w:val="6F737A"/>
      <w:sz w:val="20"/>
    </w:rPr>
  </w:style>
  <w:style w:type="paragraph" w:styleId="Heading1">
    <w:name w:val="heading 1"/>
    <w:next w:val="Normal"/>
    <w:link w:val="Heading1Char"/>
    <w:uiPriority w:val="9"/>
    <w:rsid w:val="005F4BB2"/>
    <w:pPr>
      <w:keepNext/>
      <w:keepLines/>
      <w:spacing w:before="480"/>
      <w:outlineLvl w:val="0"/>
    </w:pPr>
    <w:rPr>
      <w:rFonts w:ascii="Arial" w:eastAsiaTheme="majorEastAsia" w:hAnsi="Arial" w:cstheme="majorBidi"/>
      <w:bCs/>
      <w:color w:val="8DC245"/>
      <w:sz w:val="6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682E"/>
    <w:pPr>
      <w:keepNext/>
      <w:keepLines/>
      <w:spacing w:before="200"/>
      <w:outlineLvl w:val="1"/>
    </w:pPr>
    <w:rPr>
      <w:rFonts w:eastAsiaTheme="majorEastAsia" w:cstheme="majorBidi"/>
      <w:bCs/>
      <w:color w:val="8DC24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BB2"/>
    <w:rPr>
      <w:rFonts w:ascii="Arial" w:eastAsiaTheme="majorEastAsia" w:hAnsi="Arial" w:cstheme="majorBidi"/>
      <w:bCs/>
      <w:color w:val="8DC245"/>
      <w:sz w:val="64"/>
      <w:szCs w:val="32"/>
    </w:rPr>
  </w:style>
  <w:style w:type="character" w:customStyle="1" w:styleId="CoverMainTitle">
    <w:name w:val="Cover Main Title"/>
    <w:basedOn w:val="DefaultParagraphFont"/>
    <w:uiPriority w:val="1"/>
    <w:qFormat/>
    <w:rsid w:val="005F4BB2"/>
    <w:rPr>
      <w:rFonts w:ascii="Arial" w:hAnsi="Arial" w:cs="Arial"/>
      <w:color w:val="8DC245"/>
      <w:sz w:val="64"/>
      <w:szCs w:val="52"/>
    </w:rPr>
  </w:style>
  <w:style w:type="paragraph" w:customStyle="1" w:styleId="Beo-Quote">
    <w:name w:val="Beo - Quote"/>
    <w:basedOn w:val="Normal"/>
    <w:autoRedefine/>
    <w:qFormat/>
    <w:rsid w:val="00EA682E"/>
    <w:pPr>
      <w:ind w:left="1440"/>
    </w:pPr>
    <w:rPr>
      <w:rFonts w:ascii="Georgia" w:hAnsi="Georgia"/>
      <w:i/>
      <w:iCs/>
      <w:color w:val="D9D9D9" w:themeColor="background1" w:themeShade="D9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682E"/>
    <w:rPr>
      <w:rFonts w:ascii="Arial" w:eastAsiaTheme="majorEastAsia" w:hAnsi="Arial" w:cstheme="majorBidi"/>
      <w:bCs/>
      <w:color w:val="8DC245"/>
      <w:szCs w:val="26"/>
    </w:rPr>
  </w:style>
  <w:style w:type="paragraph" w:customStyle="1" w:styleId="MainBodyItalic">
    <w:name w:val="Main Body Italic"/>
    <w:basedOn w:val="Normal"/>
    <w:autoRedefine/>
    <w:qFormat/>
    <w:rsid w:val="006E09F7"/>
    <w:rPr>
      <w:i/>
    </w:rPr>
  </w:style>
  <w:style w:type="paragraph" w:styleId="ListParagraph">
    <w:name w:val="List Paragraph"/>
    <w:basedOn w:val="Normal"/>
    <w:autoRedefine/>
    <w:uiPriority w:val="34"/>
    <w:qFormat/>
    <w:rsid w:val="006E09F7"/>
    <w:pPr>
      <w:numPr>
        <w:numId w:val="1"/>
      </w:numPr>
      <w:spacing w:line="360" w:lineRule="auto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BF"/>
    <w:rPr>
      <w:rFonts w:ascii="Lucida Grande" w:hAnsi="Lucida Grande"/>
      <w:color w:val="6F737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0C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C0F"/>
    <w:rPr>
      <w:rFonts w:ascii="Arial" w:hAnsi="Arial"/>
      <w:color w:val="6F737A"/>
      <w:sz w:val="20"/>
    </w:rPr>
  </w:style>
  <w:style w:type="paragraph" w:styleId="Footer">
    <w:name w:val="footer"/>
    <w:basedOn w:val="Normal"/>
    <w:link w:val="FooterChar"/>
    <w:uiPriority w:val="99"/>
    <w:unhideWhenUsed/>
    <w:rsid w:val="003E0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0F"/>
    <w:rPr>
      <w:rFonts w:ascii="Arial" w:hAnsi="Arial"/>
      <w:color w:val="6F737A"/>
      <w:sz w:val="20"/>
    </w:rPr>
  </w:style>
  <w:style w:type="table" w:styleId="PlainTable4">
    <w:name w:val="Plain Table 4"/>
    <w:basedOn w:val="TableNormal"/>
    <w:uiPriority w:val="99"/>
    <w:rsid w:val="00F553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2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DE02AEDE614B95A45726D3CE53B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3D9A-3A80-45D7-83BC-066AC00AA7A4}"/>
      </w:docPartPr>
      <w:docPartBody>
        <w:p w:rsidR="00C02648" w:rsidRDefault="00674C7E" w:rsidP="00674C7E">
          <w:pPr>
            <w:pStyle w:val="B1DE02AEDE614B95A45726D3CE53BD9C"/>
          </w:pPr>
          <w:r w:rsidRPr="000355BA">
            <w:rPr>
              <w:rStyle w:val="PlaceholderText"/>
              <w:lang w:val="es-ES"/>
            </w:rPr>
            <w:t>Roghnaigh toradh foghlama..</w:t>
          </w:r>
        </w:p>
      </w:docPartBody>
    </w:docPart>
    <w:docPart>
      <w:docPartPr>
        <w:name w:val="AFAB2B5A5C84401A8C09B2E71538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B904-4025-49D3-A601-D65912DA29F4}"/>
      </w:docPartPr>
      <w:docPartBody>
        <w:p w:rsidR="00C02648" w:rsidRDefault="00674C7E" w:rsidP="00674C7E">
          <w:pPr>
            <w:pStyle w:val="AFAB2B5A5C84401A8C09B2E715383247"/>
          </w:pPr>
          <w:r w:rsidRPr="000355BA">
            <w:rPr>
              <w:rStyle w:val="PlaceholderText"/>
            </w:rPr>
            <w:t>Roghnaigh toradh foghlama.</w:t>
          </w:r>
          <w:r w:rsidRPr="004A0916">
            <w:rPr>
              <w:rStyle w:val="PlaceholderText"/>
            </w:rPr>
            <w:t>.</w:t>
          </w:r>
        </w:p>
      </w:docPartBody>
    </w:docPart>
    <w:docPart>
      <w:docPartPr>
        <w:name w:val="B4082A38A2204A4FB35ED51122E7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DBAA-BFDC-4A58-B47C-A5841BA94907}"/>
      </w:docPartPr>
      <w:docPartBody>
        <w:p w:rsidR="00C02648" w:rsidRDefault="00674C7E" w:rsidP="00674C7E">
          <w:pPr>
            <w:pStyle w:val="B4082A38A2204A4FB35ED51122E753C4"/>
          </w:pPr>
          <w:r w:rsidRPr="000355BA">
            <w:rPr>
              <w:rStyle w:val="PlaceholderText"/>
              <w:lang w:val="es-ES"/>
            </w:rPr>
            <w:t>Roghnaigh toradh foghlama..</w:t>
          </w:r>
        </w:p>
      </w:docPartBody>
    </w:docPart>
    <w:docPart>
      <w:docPartPr>
        <w:name w:val="2DDBE83D7D0E4F4C88E1B33132941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6D35-3CA9-4AF8-8D48-EAD0622E8753}"/>
      </w:docPartPr>
      <w:docPartBody>
        <w:p w:rsidR="00C02648" w:rsidRDefault="00674C7E" w:rsidP="00674C7E">
          <w:pPr>
            <w:pStyle w:val="2DDBE83D7D0E4F4C88E1B3313294115A"/>
          </w:pPr>
          <w:r w:rsidRPr="000355BA">
            <w:rPr>
              <w:rStyle w:val="PlaceholderText"/>
            </w:rPr>
            <w:t>Roghnaigh toradh foghlama.</w:t>
          </w:r>
          <w:r w:rsidRPr="004A091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7E"/>
    <w:rsid w:val="000941D2"/>
    <w:rsid w:val="00175568"/>
    <w:rsid w:val="00674C7E"/>
    <w:rsid w:val="00C02648"/>
    <w:rsid w:val="00DA701C"/>
    <w:rsid w:val="00E65E76"/>
    <w:rsid w:val="00F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C7E"/>
    <w:rPr>
      <w:color w:val="808080"/>
    </w:rPr>
  </w:style>
  <w:style w:type="paragraph" w:customStyle="1" w:styleId="FC5B3D081FCE47E1B7A5979129C06163">
    <w:name w:val="FC5B3D081FCE47E1B7A5979129C06163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EADAA5AF749742E88704167F671EBB5F">
    <w:name w:val="EADAA5AF749742E88704167F671EBB5F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FC5B3D081FCE47E1B7A5979129C061631">
    <w:name w:val="FC5B3D081FCE47E1B7A5979129C061631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EADAA5AF749742E88704167F671EBB5F1">
    <w:name w:val="EADAA5AF749742E88704167F671EBB5F1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FC5B3D081FCE47E1B7A5979129C061632">
    <w:name w:val="FC5B3D081FCE47E1B7A5979129C061632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EADAA5AF749742E88704167F671EBB5F2">
    <w:name w:val="EADAA5AF749742E88704167F671EBB5F2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ABA1E24B3FAB44619DDB7FB56A81EBDB">
    <w:name w:val="ABA1E24B3FAB44619DDB7FB56A81EBDB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CFA82133F623444B89AFC53356750851">
    <w:name w:val="CFA82133F623444B89AFC53356750851"/>
    <w:rsid w:val="00674C7E"/>
  </w:style>
  <w:style w:type="paragraph" w:customStyle="1" w:styleId="FC5B3D081FCE47E1B7A5979129C061633">
    <w:name w:val="FC5B3D081FCE47E1B7A5979129C061633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EADAA5AF749742E88704167F671EBB5F3">
    <w:name w:val="EADAA5AF749742E88704167F671EBB5F3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ABA1E24B3FAB44619DDB7FB56A81EBDB1">
    <w:name w:val="ABA1E24B3FAB44619DDB7FB56A81EBDB1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CFA82133F623444B89AFC533567508511">
    <w:name w:val="CFA82133F623444B89AFC533567508511"/>
    <w:rsid w:val="00674C7E"/>
    <w:pPr>
      <w:spacing w:after="0" w:line="240" w:lineRule="auto"/>
    </w:pPr>
    <w:rPr>
      <w:rFonts w:ascii="Arial" w:hAnsi="Arial"/>
      <w:color w:val="6F737A"/>
      <w:sz w:val="20"/>
      <w:szCs w:val="24"/>
      <w:lang w:val="en-US" w:eastAsia="en-US"/>
    </w:rPr>
  </w:style>
  <w:style w:type="paragraph" w:customStyle="1" w:styleId="B1DE02AEDE614B95A45726D3CE53BD9C">
    <w:name w:val="B1DE02AEDE614B95A45726D3CE53BD9C"/>
    <w:rsid w:val="00674C7E"/>
  </w:style>
  <w:style w:type="paragraph" w:customStyle="1" w:styleId="AFAB2B5A5C84401A8C09B2E715383247">
    <w:name w:val="AFAB2B5A5C84401A8C09B2E715383247"/>
    <w:rsid w:val="00674C7E"/>
  </w:style>
  <w:style w:type="paragraph" w:customStyle="1" w:styleId="B4082A38A2204A4FB35ED51122E753C4">
    <w:name w:val="B4082A38A2204A4FB35ED51122E753C4"/>
    <w:rsid w:val="00674C7E"/>
  </w:style>
  <w:style w:type="paragraph" w:customStyle="1" w:styleId="2DDBE83D7D0E4F4C88E1B3313294115A">
    <w:name w:val="2DDBE83D7D0E4F4C88E1B3313294115A"/>
    <w:rsid w:val="00674C7E"/>
  </w:style>
  <w:style w:type="paragraph" w:customStyle="1" w:styleId="4F82BB036EED46AA98D3649821A0E1AF">
    <w:name w:val="4F82BB036EED46AA98D3649821A0E1AF"/>
    <w:rsid w:val="00674C7E"/>
  </w:style>
  <w:style w:type="paragraph" w:customStyle="1" w:styleId="774F549C69204719953DC66B7D49F40A">
    <w:name w:val="774F549C69204719953DC66B7D49F40A"/>
    <w:rsid w:val="00674C7E"/>
  </w:style>
  <w:style w:type="paragraph" w:customStyle="1" w:styleId="FACA3BEE04F44896B3DF33287100C3E5">
    <w:name w:val="FACA3BEE04F44896B3DF33287100C3E5"/>
    <w:rsid w:val="00674C7E"/>
  </w:style>
  <w:style w:type="paragraph" w:customStyle="1" w:styleId="B69C502FA7654E5BA59A8B6E0E3F43EF">
    <w:name w:val="B69C502FA7654E5BA59A8B6E0E3F43EF"/>
    <w:rsid w:val="00674C7E"/>
  </w:style>
  <w:style w:type="paragraph" w:customStyle="1" w:styleId="EEDEB304326C484A8091B07200EEF64F">
    <w:name w:val="EEDEB304326C484A8091B07200EEF64F"/>
    <w:rsid w:val="00674C7E"/>
  </w:style>
  <w:style w:type="paragraph" w:customStyle="1" w:styleId="168320EF27B9446C9E7D90D1CD396402">
    <w:name w:val="168320EF27B9446C9E7D90D1CD396402"/>
    <w:rsid w:val="00674C7E"/>
  </w:style>
  <w:style w:type="paragraph" w:customStyle="1" w:styleId="189528172A214D20BD16D12550D730BA">
    <w:name w:val="189528172A214D20BD16D12550D730BA"/>
    <w:rsid w:val="00674C7E"/>
  </w:style>
  <w:style w:type="paragraph" w:customStyle="1" w:styleId="20AE4978A7FD416B8F8A500CD7F31C7A">
    <w:name w:val="20AE4978A7FD416B8F8A500CD7F31C7A"/>
    <w:rsid w:val="00674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A81D773017A4D8C9653224D9AC198" ma:contentTypeVersion="10" ma:contentTypeDescription="Create a new document." ma:contentTypeScope="" ma:versionID="f231111db096b9d1497ef442d37feccb">
  <xsd:schema xmlns:xsd="http://www.w3.org/2001/XMLSchema" xmlns:xs="http://www.w3.org/2001/XMLSchema" xmlns:p="http://schemas.microsoft.com/office/2006/metadata/properties" xmlns:ns2="2b57f20a-3b07-44fc-a480-37ee4e380d7d" xmlns:ns3="cd19b073-74de-41e0-9f54-c6b29ef801f4" targetNamespace="http://schemas.microsoft.com/office/2006/metadata/properties" ma:root="true" ma:fieldsID="bcce928d26d40885f5aa600ee336eb88" ns2:_="" ns3:_="">
    <xsd:import namespace="2b57f20a-3b07-44fc-a480-37ee4e380d7d"/>
    <xsd:import namespace="cd19b073-74de-41e0-9f54-c6b29ef801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f20a-3b07-44fc-a480-37ee4e3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b073-74de-41e0-9f54-c6b29ef8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7f20a-3b07-44fc-a480-37ee4e380d7d">
      <UserInfo>
        <DisplayName>Amanda Quinn</DisplayName>
        <AccountId>38</AccountId>
        <AccountType/>
      </UserInfo>
      <UserInfo>
        <DisplayName>Cliodhna McManamon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8BB7A4-B5BD-443E-9984-6C643EE1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7f20a-3b07-44fc-a480-37ee4e380d7d"/>
    <ds:schemaRef ds:uri="cd19b073-74de-41e0-9f54-c6b29ef80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B8E96-5939-4827-9C7D-ED4D7036A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2B5A-C5DC-4DE6-9936-027265BAE542}">
  <ds:schemaRefs>
    <ds:schemaRef ds:uri="http://schemas.microsoft.com/office/2006/metadata/properties"/>
    <ds:schemaRef ds:uri="http://schemas.microsoft.com/office/infopath/2007/PartnerControls"/>
    <ds:schemaRef ds:uri="2b57f20a-3b07-44fc-a480-37ee4e380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Dunne</dc:creator>
  <cp:keywords/>
  <dc:description/>
  <cp:lastModifiedBy>Roisin</cp:lastModifiedBy>
  <cp:revision>2</cp:revision>
  <cp:lastPrinted>2017-10-16T21:26:00Z</cp:lastPrinted>
  <dcterms:created xsi:type="dcterms:W3CDTF">2019-01-12T12:41:00Z</dcterms:created>
  <dcterms:modified xsi:type="dcterms:W3CDTF">2019-01-12T12:41:00Z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0x010100491A81D773017A4D8C9653224D9AC198</vt:lpwstr>
  </property>
  <property fmtid="{D5CDD505-2E9C-101B-9397-08002B2CF9AE}" pid="3" name="Order">
    <vt:r8>62400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